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usunąć profil firmy z serwisu z opiniami?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usunąć profil firmy z serwisu z opiniami? Czy w ogóle jest możliwe usunięcie całego profilu oraz wizytówki firmy z sieci? Odpowiadamy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Profile firmy w sieci a wizerunek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Istnieje wiele opiniotwórczych stron także takich poświęconych pracodawcom oraz pracownikom gdzie anonimowo można zmieszczać wszelkie informacje dotyczące przedsiębiorstwa, niekoniecznie prawdziwe co więcej przekszaczające granice wolności słowa i graniczące z łamaniem prawa o czym czesto sami pracodawcy nie mają pojęcia a co może mocno wpływać na funkcjonowanie firmy. Jedną z nich jest na przykład znana strona internetowa GoWork i tym podobne. Do firm zajmujących się kreowaniem wizerunku firmy w sieci, często zgłaszają się firmy z zapytaniem czy jest możliwe usunięcie bezprawnych wpisów z takowych stron a także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jak usunąć profil firmy z serwisu z opiniami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wizytówkę danej firmy.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usunąć profil firmy z serwisu z opiniami?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wpomnieć, że przedsiębiorcy wpisani do Centralnej Ewidencji i Informacji o Działalności Gospodarczej, a więc firmy jednoosobowe mają całkowite prawo żądać od administratora danych strony lub podstrony, usunięcia informacji dotyczących firmy takich jak imię i nazwisko właściciela czy członka zarządu, numer kontaktowy adres lub wszelkich innych informacje. Co ciekawe w związku z wprowadzeniem rodo żądanie usunięcia jakichkolwiek opinii negatywnych czy wpisów zdecydowanie ułatwia sprawę, również osobom indywidualnym zgłaszających się do administratorów stron. Jeśli mimo to nie wiesz </w:t>
      </w:r>
      <w:r>
        <w:rPr>
          <w:rFonts w:ascii="calibri" w:hAnsi="calibri" w:eastAsia="calibri" w:cs="calibri"/>
          <w:sz w:val="24"/>
          <w:szCs w:val="24"/>
          <w:b/>
        </w:rPr>
        <w:t xml:space="preserve">jak usunąć profil firmy z serwisu z opiniami</w:t>
      </w:r>
      <w:r>
        <w:rPr>
          <w:rFonts w:ascii="calibri" w:hAnsi="calibri" w:eastAsia="calibri" w:cs="calibri"/>
          <w:sz w:val="24"/>
          <w:szCs w:val="24"/>
        </w:rPr>
        <w:t xml:space="preserve">, zachęcamy do kontaktu z Czyścimy Internet.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jak-usunac-profil-firmy-z-serwisu-z-opinia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2026-08-29T11:01:22+02:00</dcterms:created>
  <dcterms:modified xsi:type="dcterms:W3CDTF">2026-08-29T11:01:22+02:00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