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danych osobowych w sieci indywidualnych i firmowych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Czyścimy internet zaprasza do zapoznania się z nową polityką internetową, dzięki której możliwe jest usuwanie danych osobowych w sieci. O jaką politykę chodzi? Oczywiście o RODO!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osobowe i inne nieaktualne informacje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wszyscy wiemy w internecie nic nie ginie. Nawet informacje, które zostały opublikowane lata temu w dalszym ciągu są dostępne. A co z tymi, które nie są już aktualne? Czy istnieje jakiekolwiek prawo internetowe, któe pozwala nam na </w:t>
      </w:r>
      <w:r>
        <w:rPr>
          <w:rFonts w:ascii="calibri" w:hAnsi="calibri" w:eastAsia="calibri" w:cs="calibri"/>
          <w:sz w:val="24"/>
          <w:szCs w:val="24"/>
          <w:b/>
        </w:rPr>
        <w:t xml:space="preserve">usuwanie danych osobowych w sieci</w:t>
      </w:r>
      <w:r>
        <w:rPr>
          <w:rFonts w:ascii="calibri" w:hAnsi="calibri" w:eastAsia="calibri" w:cs="calibri"/>
          <w:sz w:val="24"/>
          <w:szCs w:val="24"/>
        </w:rPr>
        <w:t xml:space="preserve">? Owszem. Razem z wejściem w życie przepisów o ochronie danych osobowych, czyli RODO uzyskaliśmy prawo do zostania zapomnianym. Co w praktyce oznacza, że możemy rządać od administatora strony usunięcia naszych danych, co wszelkich materiałów, które takowe dane zawierają.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danych osobowych w sieci - po co to robić?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osobowe osoby indywidualnej czy firmy mogą figurować nie tylko w bazach danych. W sieci możemy znaleźć na przykład artykuły na blogach czy wpisy na forach lub social mediach, gdzie takowe dane są wykorzystywane. Wszelkie informacje sprzed lat, które nie są już zgodne z polityką firmy, naszymi opiniami czy po prostu z faktycznym stanem naszym czy przedsiębiorcy można usunąć z sieci, tym samym aktualizując swój wizerunek online.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Usuwanie danych osobowych w sieci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zatem ważnym zabiegiem w tworzeniu spójnej reputacji.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zyscimyinternet.pl/jak-zniknac-z-internet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2025-10-15T07:01:51+02:00</dcterms:created>
  <dcterms:modified xsi:type="dcterms:W3CDTF">2025-10-15T07:01:51+02:00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