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Stalking w internecie - czym jest i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wiedzieć czym jest stalking w internecie oraz jakie formy walki z tym zjawiskiem można podjąć, zachęcamy do poznania sie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Cyberstalking - osaczony w sieci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Stalking jest stosunkowo nowym zjawiskiem, niemniej jednak rozprzestrzeniającym się w bardzo szybkim tempie głównie za sprawą jednej z odmian stalkingu czyli Cyberstalkingu, który odbywa się w internecie. Cyberstalking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stalking w internecie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to takie zachowania, które narażają ofiarę stalkingu na utracenie dobrego wizerunku w sieci. Mogą to być na przykład notoryczne ośmieszanie danej osoby na forach czy portalach społecznościowych, bądź też w grupach dyskusyjnych lub stronach opiniotwórczych. Ofiarami stalkingu najczęściej mogą być przedsiębiorcy, konkretne firmy lub też osoby publiczne na przykład celebryci.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internecie 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ofiar </w:t>
      </w:r>
      <w:r>
        <w:rPr>
          <w:rFonts w:ascii="calibri" w:hAnsi="calibri" w:eastAsia="calibri" w:cs="calibri"/>
          <w:sz w:val="24"/>
          <w:szCs w:val="24"/>
          <w:b/>
        </w:rPr>
        <w:t xml:space="preserve">stalkingu w internecie</w:t>
      </w:r>
      <w:r>
        <w:rPr>
          <w:rFonts w:ascii="calibri" w:hAnsi="calibri" w:eastAsia="calibri" w:cs="calibri"/>
          <w:sz w:val="24"/>
          <w:szCs w:val="24"/>
        </w:rPr>
        <w:t xml:space="preserve"> warto dowiedzieć się jak możesz walczyć z tym łamaniem prawa w sieci. Otóż jednym z działań jakie możesz podjąć jest rozpoczęcie współpracy z wyspecjalizowanym firmą, która będzie odpowiadać za usuwanie godzące w twoje, dobre imię treści z sieci. Dodatkowo firma będzie zbierać także dowodów, w celu przedstawienia ich w procesie karnym. Jedną z takich firm jest Czyścimy Internet, firma ta umożliwi Ci także współpracę z odpowiednią kancelarią prawną, która specjalizuje się w łamaniu prawa w internecie, w tym również w cyber stalkingu.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2026-04-09T05:03:17+02:00</dcterms:created>
  <dcterms:modified xsi:type="dcterms:W3CDTF">2026-04-09T05:03:17+02:00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