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Stalking w internecie - czym jest i jak sobie z nim radzić?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Jeżeli chcesz wiedzieć czym jest stalking w internecie oraz jakie formy walki z tym zjawiskiem można podjąć, zachęcamy do poznania sie z naszym artykułem.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Cyberstalking - osaczony w sieci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Stalking jest stosunkowo nowym zjawiskiem, niemniej jednak rozprzestrzeniającym się w bardzo szybkim tempie głównie za sprawą jednej z odmian stalkingu czyli Cyberstalkingu, który odbywa się w internecie. Cyberstalking czyli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stalking w internecie </w:t>
        </w:r>
      </w:hyperlink>
      <w:r>
        <w:rPr>
          <w:rFonts w:ascii="calibri" w:hAnsi="calibri" w:eastAsia="calibri" w:cs="calibri"/>
          <w:sz w:val="24"/>
          <w:szCs w:val="24"/>
        </w:rPr>
        <w:t xml:space="preserve">są to takie zachowania, które narażają ofiarę stalkingu na utracenie dobrego wizerunku w sieci. Mogą to być na przykład notoryczne ośmieszanie danej osoby na forach czy portalach społecznościowych, bądź też w grupach dyskusyjnych lub stronach opiniotwórczych. Ofiarami stalkingu najczęściej mogą być przedsiębiorcy, konkretne firmy lub też osoby publiczne na przykład celebryci.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Stalking w internecie - co robić?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 jedną z ofiar </w:t>
      </w:r>
      <w:r>
        <w:rPr>
          <w:rFonts w:ascii="calibri" w:hAnsi="calibri" w:eastAsia="calibri" w:cs="calibri"/>
          <w:sz w:val="24"/>
          <w:szCs w:val="24"/>
          <w:b/>
        </w:rPr>
        <w:t xml:space="preserve">stalkingu w internecie</w:t>
      </w:r>
      <w:r>
        <w:rPr>
          <w:rFonts w:ascii="calibri" w:hAnsi="calibri" w:eastAsia="calibri" w:cs="calibri"/>
          <w:sz w:val="24"/>
          <w:szCs w:val="24"/>
        </w:rPr>
        <w:t xml:space="preserve"> warto dowiedzieć się jak możesz walczyć z tym łamaniem prawa w sieci. Otóż jednym z działań jakie możesz podjąć jest rozpoczęcie współpracy z wyspecjalizowanym firmą, która będzie odpowiadać za usuwanie godzące w twoje, dobre imię treści z sieci. Dodatkowo firma będzie zbierać także dowodów, w celu przedstawienia ich w procesie karnym. Jedną z takich firm jest Czyścimy Internet, firma ta umożliwi Ci także współpracę z odpowiednią kancelarią prawną, która specjalizuje się w łamaniu prawa w internecie, w tym również w cyber stalkingu.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zyscimyinternet.pl/cyberstalking-czyli-nekanie-w-interneci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2024-04-27T19:25:39+02:00</dcterms:created>
  <dcterms:modified xsi:type="dcterms:W3CDTF">2024-04-27T19:25:39+02:00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