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Usunięcie informacji z Google - jak to działa?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wiesz, że, bardzo często, dane wprowadzone w dowolnym miejscu w sieci, zalegają w wyszukiwarkach internetowych? Ich usunięcie nie jest zbyt proste...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Google - jakie informacje tam znajdziemy?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Kto nie korzysta z dobrodziejstw wyszukiwarek internetowych? Zapewniają pomoc podczas codziennego researchu, pozwalają również rozprzestrzenić nieco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informacji</w:t>
      </w:r>
      <w:r>
        <w:rPr>
          <w:rFonts w:ascii="calibri" w:hAnsi="calibri" w:eastAsia="calibri" w:cs="calibri"/>
          <w:sz w:val="24"/>
          <w:szCs w:val="24"/>
        </w:rPr>
        <w:t xml:space="preserve"> na temat naszej działalności - prywatnej i biznesowej. Słowem - wspierają dobrą prasę na nasz temat i stanowią jedno z najlepszych połączeń na linii producent - klient.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Informacje z sieci, których nie powinna pokazywać wyszukiwarka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Wyszukiwarki internetowe słusznie określane są mianem studni bez dna. Po wpisaniu dowolnej frazy kluczowej wypluwa wyniki z całej kuli ziemskiej, jej sieć jest gęsta a im głębiej kopiemy, tym lepsze informacje jesteśmy w stanie uzyskać. Roboty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Google</w:t>
      </w:r>
      <w:r>
        <w:rPr>
          <w:rFonts w:ascii="calibri" w:hAnsi="calibri" w:eastAsia="calibri" w:cs="calibri"/>
          <w:sz w:val="24"/>
          <w:szCs w:val="24"/>
        </w:rPr>
        <w:t xml:space="preserve"> swobodnie meandrują po sieci w poszukiwaniu najlepszych wyników i stają się w tej materii niezawodne. Właśnie dlatego </w:t>
      </w:r>
      <w:r>
        <w:rPr>
          <w:rFonts w:ascii="calibri" w:hAnsi="calibri" w:eastAsia="calibri" w:cs="calibri"/>
          <w:sz w:val="24"/>
          <w:szCs w:val="24"/>
          <w:b/>
        </w:rPr>
        <w:t xml:space="preserve">usunięcie informacji z Google</w:t>
      </w:r>
      <w:r>
        <w:rPr>
          <w:rFonts w:ascii="calibri" w:hAnsi="calibri" w:eastAsia="calibri" w:cs="calibri"/>
          <w:sz w:val="24"/>
          <w:szCs w:val="24"/>
        </w:rPr>
        <w:t xml:space="preserve"> może przysporzyć zwykłemu zjadaczowi chleba.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usunięcie informacji z Google jest bezprawne?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 typu działania mogą być uznane za niezgodne z prawem jeśli wyszukiwarka wciąż proponuje użytkownikom treści, które, wyrokiem sądu, zostały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usunięte</w:t>
      </w:r>
      <w:r>
        <w:rPr>
          <w:rFonts w:ascii="calibri" w:hAnsi="calibri" w:eastAsia="calibri" w:cs="calibri"/>
          <w:sz w:val="24"/>
          <w:szCs w:val="24"/>
        </w:rPr>
        <w:t xml:space="preserve"> ze strony i nie powinny być przedmiotem wyszukiwań.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Usunięcie informacji z Google</w:t>
        </w:r>
      </w:hyperlink>
      <w:r>
        <w:rPr>
          <w:rFonts w:ascii="calibri" w:hAnsi="calibri" w:eastAsia="calibri" w:cs="calibri"/>
          <w:sz w:val="24"/>
          <w:szCs w:val="24"/>
        </w:rPr>
        <w:t xml:space="preserve"> wiązało będzie się najczęściej z treściami podejrzanymi o plagiat, kopiowanymi ze stron producenckich i wielu innych praktyk niezgodnych z prawem. Często są to również wideoklipy wykorzystujące muzykę, do której nie mamy praw czy grafiki z logo, którego nie jesteśmy właścicielem.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czyscimyinternet.pl/czy-da-sie-zniknac-z-goog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2024-05-16T01:57:16+02:00</dcterms:created>
  <dcterms:modified xsi:type="dcterms:W3CDTF">2024-05-16T01:57:16+02:00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